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7A" w:rsidRPr="009A45B1" w:rsidRDefault="00854C7A" w:rsidP="00854C7A">
      <w:pPr>
        <w:jc w:val="center"/>
        <w:rPr>
          <w:sz w:val="24"/>
          <w:szCs w:val="24"/>
          <w:u w:val="single"/>
        </w:rPr>
      </w:pPr>
      <w:bookmarkStart w:id="0" w:name="_GoBack"/>
      <w:bookmarkEnd w:id="0"/>
      <w:r w:rsidRPr="009A45B1">
        <w:rPr>
          <w:sz w:val="24"/>
          <w:szCs w:val="24"/>
          <w:u w:val="single"/>
        </w:rPr>
        <w:t>College of Humanities</w:t>
      </w:r>
    </w:p>
    <w:p w:rsidR="00854C7A" w:rsidRPr="009A45B1" w:rsidRDefault="00854C7A" w:rsidP="00854C7A">
      <w:pPr>
        <w:jc w:val="center"/>
        <w:rPr>
          <w:sz w:val="24"/>
          <w:szCs w:val="24"/>
          <w:u w:val="single"/>
        </w:rPr>
      </w:pPr>
    </w:p>
    <w:p w:rsidR="00C47B14" w:rsidRPr="009A45B1" w:rsidRDefault="00854C7A" w:rsidP="00854C7A">
      <w:pPr>
        <w:jc w:val="center"/>
        <w:rPr>
          <w:sz w:val="24"/>
          <w:szCs w:val="24"/>
          <w:u w:val="single"/>
        </w:rPr>
      </w:pPr>
      <w:r w:rsidRPr="009A45B1">
        <w:rPr>
          <w:sz w:val="24"/>
          <w:szCs w:val="24"/>
          <w:u w:val="single"/>
        </w:rPr>
        <w:t>Request to take lower level modules</w:t>
      </w:r>
    </w:p>
    <w:p w:rsidR="00854C7A" w:rsidRPr="009A45B1" w:rsidRDefault="00854C7A" w:rsidP="00854C7A">
      <w:pPr>
        <w:jc w:val="both"/>
        <w:rPr>
          <w:sz w:val="24"/>
          <w:szCs w:val="24"/>
          <w:u w:val="single"/>
        </w:rPr>
      </w:pPr>
    </w:p>
    <w:p w:rsidR="00542FEC" w:rsidRPr="009A45B1" w:rsidRDefault="00542FEC" w:rsidP="00854C7A">
      <w:pPr>
        <w:jc w:val="both"/>
        <w:rPr>
          <w:sz w:val="24"/>
          <w:szCs w:val="24"/>
        </w:rPr>
      </w:pPr>
      <w:r w:rsidRPr="009A45B1">
        <w:rPr>
          <w:sz w:val="24"/>
          <w:szCs w:val="24"/>
        </w:rPr>
        <w:t>There are very specific credit requirements at undergraduate and postgraduate level study.  If you wish to take module(s) from lower levels, you must seek permission, as if you do not fulfil the credit requirements, you may not be able to be awarded your full degree.</w:t>
      </w:r>
    </w:p>
    <w:p w:rsidR="00542FEC" w:rsidRPr="009A45B1" w:rsidRDefault="00542FEC" w:rsidP="00854C7A">
      <w:pPr>
        <w:jc w:val="both"/>
        <w:rPr>
          <w:sz w:val="24"/>
          <w:szCs w:val="24"/>
          <w:u w:val="single"/>
        </w:rPr>
      </w:pPr>
    </w:p>
    <w:p w:rsidR="00542FEC" w:rsidRPr="009A45B1" w:rsidRDefault="00542FEC" w:rsidP="00854C7A">
      <w:pPr>
        <w:jc w:val="both"/>
        <w:rPr>
          <w:sz w:val="24"/>
          <w:szCs w:val="24"/>
        </w:rPr>
      </w:pPr>
      <w:r w:rsidRPr="009A45B1">
        <w:rPr>
          <w:sz w:val="24"/>
          <w:szCs w:val="24"/>
          <w:u w:val="single"/>
        </w:rPr>
        <w:t>Undergraduate students</w:t>
      </w:r>
    </w:p>
    <w:p w:rsidR="00542FEC" w:rsidRPr="009A45B1" w:rsidRDefault="00542FEC" w:rsidP="00854C7A">
      <w:pPr>
        <w:jc w:val="both"/>
        <w:rPr>
          <w:sz w:val="24"/>
          <w:szCs w:val="24"/>
        </w:rPr>
      </w:pPr>
      <w:r w:rsidRPr="009A45B1">
        <w:rPr>
          <w:sz w:val="24"/>
          <w:szCs w:val="24"/>
        </w:rPr>
        <w:t xml:space="preserve">You should complete this form if you wish to take </w:t>
      </w:r>
      <w:r w:rsidRPr="009A45B1">
        <w:rPr>
          <w:b/>
          <w:sz w:val="24"/>
          <w:szCs w:val="24"/>
        </w:rPr>
        <w:t>level 1 module</w:t>
      </w:r>
      <w:r w:rsidR="00B36007" w:rsidRPr="009A45B1">
        <w:rPr>
          <w:b/>
          <w:sz w:val="24"/>
          <w:szCs w:val="24"/>
        </w:rPr>
        <w:t>(s)</w:t>
      </w:r>
      <w:r w:rsidRPr="009A45B1">
        <w:rPr>
          <w:b/>
          <w:sz w:val="24"/>
          <w:szCs w:val="24"/>
        </w:rPr>
        <w:t xml:space="preserve"> in stage 3</w:t>
      </w:r>
      <w:r w:rsidRPr="009A45B1">
        <w:rPr>
          <w:sz w:val="24"/>
          <w:szCs w:val="24"/>
        </w:rPr>
        <w:t>.</w:t>
      </w:r>
    </w:p>
    <w:p w:rsidR="00542FEC" w:rsidRPr="009A45B1" w:rsidRDefault="00542FEC" w:rsidP="00854C7A">
      <w:pPr>
        <w:jc w:val="both"/>
        <w:rPr>
          <w:sz w:val="24"/>
          <w:szCs w:val="24"/>
        </w:rPr>
      </w:pPr>
    </w:p>
    <w:p w:rsidR="00542FEC" w:rsidRPr="009A45B1" w:rsidRDefault="00542FEC" w:rsidP="00854C7A">
      <w:pPr>
        <w:jc w:val="both"/>
        <w:rPr>
          <w:sz w:val="24"/>
          <w:szCs w:val="24"/>
          <w:u w:val="single"/>
        </w:rPr>
      </w:pPr>
      <w:r w:rsidRPr="009A45B1">
        <w:rPr>
          <w:sz w:val="24"/>
          <w:szCs w:val="24"/>
          <w:u w:val="single"/>
        </w:rPr>
        <w:t>Postgraduate students</w:t>
      </w:r>
    </w:p>
    <w:p w:rsidR="00542FEC" w:rsidRPr="009A45B1" w:rsidRDefault="00542FEC" w:rsidP="00854C7A">
      <w:pPr>
        <w:jc w:val="both"/>
        <w:rPr>
          <w:sz w:val="24"/>
          <w:szCs w:val="24"/>
        </w:rPr>
      </w:pPr>
      <w:r w:rsidRPr="009A45B1">
        <w:rPr>
          <w:sz w:val="24"/>
          <w:szCs w:val="24"/>
        </w:rPr>
        <w:t xml:space="preserve">You should complete this form if you wish to take </w:t>
      </w:r>
      <w:r w:rsidRPr="009A45B1">
        <w:rPr>
          <w:b/>
          <w:sz w:val="24"/>
          <w:szCs w:val="24"/>
        </w:rPr>
        <w:t>any undergraduate module</w:t>
      </w:r>
      <w:r w:rsidRPr="009A45B1">
        <w:rPr>
          <w:sz w:val="24"/>
          <w:szCs w:val="24"/>
        </w:rPr>
        <w:t>.</w:t>
      </w:r>
    </w:p>
    <w:p w:rsidR="009944A9" w:rsidRPr="009A45B1" w:rsidRDefault="009944A9" w:rsidP="00854C7A">
      <w:pPr>
        <w:jc w:val="both"/>
        <w:rPr>
          <w:sz w:val="24"/>
          <w:szCs w:val="24"/>
        </w:rPr>
      </w:pPr>
    </w:p>
    <w:tbl>
      <w:tblPr>
        <w:tblStyle w:val="TableGrid"/>
        <w:tblW w:w="0" w:type="auto"/>
        <w:tblLook w:val="04A0" w:firstRow="1" w:lastRow="0" w:firstColumn="1" w:lastColumn="0" w:noHBand="0" w:noVBand="1"/>
      </w:tblPr>
      <w:tblGrid>
        <w:gridCol w:w="1728"/>
        <w:gridCol w:w="2892"/>
        <w:gridCol w:w="1608"/>
        <w:gridCol w:w="3510"/>
      </w:tblGrid>
      <w:tr w:rsidR="00854C7A" w:rsidRPr="009A45B1" w:rsidTr="009A45B1">
        <w:tc>
          <w:tcPr>
            <w:tcW w:w="1728" w:type="dxa"/>
          </w:tcPr>
          <w:p w:rsidR="00854C7A" w:rsidRPr="009A45B1" w:rsidRDefault="00854C7A" w:rsidP="00854C7A">
            <w:pPr>
              <w:jc w:val="both"/>
              <w:rPr>
                <w:sz w:val="24"/>
                <w:szCs w:val="24"/>
              </w:rPr>
            </w:pPr>
            <w:r w:rsidRPr="009A45B1">
              <w:rPr>
                <w:sz w:val="24"/>
                <w:szCs w:val="24"/>
              </w:rPr>
              <w:t>Name</w:t>
            </w:r>
          </w:p>
        </w:tc>
        <w:tc>
          <w:tcPr>
            <w:tcW w:w="2892" w:type="dxa"/>
          </w:tcPr>
          <w:p w:rsidR="00854C7A" w:rsidRPr="009A45B1" w:rsidRDefault="00854C7A" w:rsidP="00854C7A">
            <w:pPr>
              <w:jc w:val="both"/>
              <w:rPr>
                <w:sz w:val="24"/>
                <w:szCs w:val="24"/>
              </w:rPr>
            </w:pPr>
          </w:p>
          <w:p w:rsidR="00542FEC" w:rsidRPr="009A45B1" w:rsidRDefault="00542FEC" w:rsidP="00854C7A">
            <w:pPr>
              <w:jc w:val="both"/>
              <w:rPr>
                <w:sz w:val="24"/>
                <w:szCs w:val="24"/>
              </w:rPr>
            </w:pPr>
          </w:p>
        </w:tc>
        <w:tc>
          <w:tcPr>
            <w:tcW w:w="1608" w:type="dxa"/>
          </w:tcPr>
          <w:p w:rsidR="00854C7A" w:rsidRPr="009A45B1" w:rsidRDefault="00854C7A" w:rsidP="00854C7A">
            <w:pPr>
              <w:jc w:val="both"/>
              <w:rPr>
                <w:sz w:val="24"/>
                <w:szCs w:val="24"/>
              </w:rPr>
            </w:pPr>
            <w:r w:rsidRPr="009A45B1">
              <w:rPr>
                <w:sz w:val="24"/>
                <w:szCs w:val="24"/>
              </w:rPr>
              <w:t>Student no</w:t>
            </w:r>
          </w:p>
        </w:tc>
        <w:tc>
          <w:tcPr>
            <w:tcW w:w="3510" w:type="dxa"/>
          </w:tcPr>
          <w:p w:rsidR="00854C7A" w:rsidRPr="009A45B1" w:rsidRDefault="00854C7A" w:rsidP="00854C7A">
            <w:pPr>
              <w:jc w:val="both"/>
              <w:rPr>
                <w:sz w:val="24"/>
                <w:szCs w:val="24"/>
              </w:rPr>
            </w:pPr>
          </w:p>
        </w:tc>
      </w:tr>
      <w:tr w:rsidR="00854C7A" w:rsidRPr="009A45B1" w:rsidTr="009A45B1">
        <w:tc>
          <w:tcPr>
            <w:tcW w:w="1728" w:type="dxa"/>
          </w:tcPr>
          <w:p w:rsidR="00854C7A" w:rsidRPr="009A45B1" w:rsidRDefault="00854C7A" w:rsidP="00854C7A">
            <w:pPr>
              <w:jc w:val="both"/>
              <w:rPr>
                <w:sz w:val="24"/>
                <w:szCs w:val="24"/>
              </w:rPr>
            </w:pPr>
            <w:r w:rsidRPr="009A45B1">
              <w:rPr>
                <w:sz w:val="24"/>
                <w:szCs w:val="24"/>
              </w:rPr>
              <w:t>Programme</w:t>
            </w:r>
          </w:p>
        </w:tc>
        <w:tc>
          <w:tcPr>
            <w:tcW w:w="2892" w:type="dxa"/>
          </w:tcPr>
          <w:p w:rsidR="00854C7A" w:rsidRPr="009A45B1" w:rsidRDefault="00854C7A" w:rsidP="00854C7A">
            <w:pPr>
              <w:jc w:val="both"/>
              <w:rPr>
                <w:sz w:val="24"/>
                <w:szCs w:val="24"/>
              </w:rPr>
            </w:pPr>
          </w:p>
          <w:p w:rsidR="00542FEC" w:rsidRPr="009A45B1" w:rsidRDefault="00542FEC" w:rsidP="00854C7A">
            <w:pPr>
              <w:jc w:val="both"/>
              <w:rPr>
                <w:sz w:val="24"/>
                <w:szCs w:val="24"/>
              </w:rPr>
            </w:pPr>
          </w:p>
          <w:p w:rsidR="00B36007" w:rsidRPr="009A45B1" w:rsidRDefault="00B36007" w:rsidP="00854C7A">
            <w:pPr>
              <w:jc w:val="both"/>
              <w:rPr>
                <w:sz w:val="24"/>
                <w:szCs w:val="24"/>
              </w:rPr>
            </w:pPr>
          </w:p>
        </w:tc>
        <w:tc>
          <w:tcPr>
            <w:tcW w:w="1608" w:type="dxa"/>
          </w:tcPr>
          <w:p w:rsidR="00854C7A" w:rsidRPr="009A45B1" w:rsidRDefault="00854C7A" w:rsidP="00854C7A">
            <w:pPr>
              <w:jc w:val="both"/>
              <w:rPr>
                <w:sz w:val="24"/>
                <w:szCs w:val="24"/>
              </w:rPr>
            </w:pPr>
            <w:r w:rsidRPr="009A45B1">
              <w:rPr>
                <w:sz w:val="24"/>
                <w:szCs w:val="24"/>
              </w:rPr>
              <w:t>Stage/year</w:t>
            </w:r>
          </w:p>
        </w:tc>
        <w:tc>
          <w:tcPr>
            <w:tcW w:w="3510" w:type="dxa"/>
          </w:tcPr>
          <w:p w:rsidR="00854C7A" w:rsidRPr="009A45B1" w:rsidRDefault="00854C7A" w:rsidP="00854C7A">
            <w:pPr>
              <w:jc w:val="both"/>
              <w:rPr>
                <w:sz w:val="24"/>
                <w:szCs w:val="24"/>
              </w:rPr>
            </w:pPr>
          </w:p>
        </w:tc>
      </w:tr>
      <w:tr w:rsidR="00854C7A" w:rsidRPr="009A45B1" w:rsidTr="009A45B1">
        <w:tc>
          <w:tcPr>
            <w:tcW w:w="1728" w:type="dxa"/>
          </w:tcPr>
          <w:p w:rsidR="00854C7A" w:rsidRPr="009A45B1" w:rsidRDefault="00B36007" w:rsidP="00854C7A">
            <w:pPr>
              <w:jc w:val="both"/>
              <w:rPr>
                <w:sz w:val="24"/>
                <w:szCs w:val="24"/>
              </w:rPr>
            </w:pPr>
            <w:r w:rsidRPr="009A45B1">
              <w:rPr>
                <w:sz w:val="24"/>
                <w:szCs w:val="24"/>
              </w:rPr>
              <w:t>Requested module code</w:t>
            </w:r>
          </w:p>
        </w:tc>
        <w:tc>
          <w:tcPr>
            <w:tcW w:w="2892" w:type="dxa"/>
          </w:tcPr>
          <w:p w:rsidR="00854C7A" w:rsidRPr="009A45B1" w:rsidRDefault="00854C7A"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tc>
        <w:tc>
          <w:tcPr>
            <w:tcW w:w="1608" w:type="dxa"/>
          </w:tcPr>
          <w:p w:rsidR="00854C7A" w:rsidRPr="009A45B1" w:rsidRDefault="00B36007" w:rsidP="00854C7A">
            <w:pPr>
              <w:jc w:val="both"/>
              <w:rPr>
                <w:sz w:val="24"/>
                <w:szCs w:val="24"/>
              </w:rPr>
            </w:pPr>
            <w:r w:rsidRPr="009A45B1">
              <w:rPr>
                <w:sz w:val="24"/>
                <w:szCs w:val="24"/>
              </w:rPr>
              <w:t>Title</w:t>
            </w:r>
          </w:p>
        </w:tc>
        <w:tc>
          <w:tcPr>
            <w:tcW w:w="3510" w:type="dxa"/>
          </w:tcPr>
          <w:p w:rsidR="00854C7A" w:rsidRPr="009A45B1" w:rsidRDefault="00854C7A" w:rsidP="00854C7A">
            <w:pPr>
              <w:jc w:val="both"/>
              <w:rPr>
                <w:sz w:val="24"/>
                <w:szCs w:val="24"/>
              </w:rPr>
            </w:pPr>
          </w:p>
        </w:tc>
      </w:tr>
      <w:tr w:rsidR="00B36007" w:rsidRPr="009A45B1" w:rsidTr="009A45B1">
        <w:tc>
          <w:tcPr>
            <w:tcW w:w="1728" w:type="dxa"/>
          </w:tcPr>
          <w:p w:rsidR="00B36007" w:rsidRPr="009A45B1" w:rsidRDefault="00B36007" w:rsidP="00854C7A">
            <w:pPr>
              <w:jc w:val="both"/>
              <w:rPr>
                <w:sz w:val="24"/>
                <w:szCs w:val="24"/>
              </w:rPr>
            </w:pPr>
            <w:r w:rsidRPr="009A45B1">
              <w:rPr>
                <w:sz w:val="24"/>
                <w:szCs w:val="24"/>
              </w:rPr>
              <w:t>Rationale for request</w:t>
            </w:r>
          </w:p>
        </w:tc>
        <w:tc>
          <w:tcPr>
            <w:tcW w:w="8010" w:type="dxa"/>
            <w:gridSpan w:val="3"/>
          </w:tcPr>
          <w:p w:rsidR="00B36007" w:rsidRPr="009A45B1" w:rsidRDefault="00B36007" w:rsidP="00854C7A">
            <w:pPr>
              <w:jc w:val="both"/>
              <w:rPr>
                <w:sz w:val="24"/>
                <w:szCs w:val="24"/>
              </w:rPr>
            </w:pPr>
          </w:p>
          <w:p w:rsidR="00B36007" w:rsidRPr="009A45B1" w:rsidRDefault="00B36007" w:rsidP="00854C7A">
            <w:pPr>
              <w:jc w:val="both"/>
              <w:rPr>
                <w:sz w:val="24"/>
                <w:szCs w:val="24"/>
              </w:rPr>
            </w:pPr>
          </w:p>
          <w:p w:rsidR="00126C36" w:rsidRPr="009A45B1" w:rsidRDefault="00126C36" w:rsidP="00854C7A">
            <w:pPr>
              <w:jc w:val="both"/>
              <w:rPr>
                <w:sz w:val="24"/>
                <w:szCs w:val="24"/>
              </w:rPr>
            </w:pPr>
          </w:p>
          <w:p w:rsidR="00126C36" w:rsidRPr="009A45B1" w:rsidRDefault="00126C36" w:rsidP="00854C7A">
            <w:pPr>
              <w:jc w:val="both"/>
              <w:rPr>
                <w:sz w:val="24"/>
                <w:szCs w:val="24"/>
              </w:rPr>
            </w:pPr>
          </w:p>
          <w:p w:rsidR="00126C36" w:rsidRPr="009A45B1" w:rsidRDefault="00126C36" w:rsidP="00854C7A">
            <w:pPr>
              <w:jc w:val="both"/>
              <w:rPr>
                <w:sz w:val="24"/>
                <w:szCs w:val="24"/>
              </w:rPr>
            </w:pPr>
          </w:p>
          <w:p w:rsidR="00126C36" w:rsidRPr="009A45B1" w:rsidRDefault="00126C36" w:rsidP="00854C7A">
            <w:pPr>
              <w:jc w:val="both"/>
              <w:rPr>
                <w:sz w:val="24"/>
                <w:szCs w:val="24"/>
              </w:rPr>
            </w:pPr>
          </w:p>
          <w:p w:rsidR="00126C36" w:rsidRPr="009A45B1" w:rsidRDefault="00126C36" w:rsidP="00854C7A">
            <w:pPr>
              <w:jc w:val="both"/>
              <w:rPr>
                <w:sz w:val="24"/>
                <w:szCs w:val="24"/>
              </w:rPr>
            </w:pPr>
          </w:p>
          <w:p w:rsidR="00126C36" w:rsidRPr="009A45B1" w:rsidRDefault="00126C36" w:rsidP="00854C7A">
            <w:pPr>
              <w:jc w:val="both"/>
              <w:rPr>
                <w:sz w:val="24"/>
                <w:szCs w:val="24"/>
              </w:rPr>
            </w:pPr>
          </w:p>
          <w:p w:rsidR="009944A9" w:rsidRPr="009A45B1" w:rsidRDefault="009944A9" w:rsidP="00854C7A">
            <w:pPr>
              <w:jc w:val="both"/>
              <w:rPr>
                <w:sz w:val="24"/>
                <w:szCs w:val="24"/>
              </w:rPr>
            </w:pPr>
          </w:p>
          <w:p w:rsidR="009944A9" w:rsidRPr="009A45B1" w:rsidRDefault="009944A9" w:rsidP="00854C7A">
            <w:pPr>
              <w:jc w:val="both"/>
              <w:rPr>
                <w:sz w:val="24"/>
                <w:szCs w:val="24"/>
              </w:rPr>
            </w:pPr>
          </w:p>
          <w:p w:rsidR="009944A9" w:rsidRPr="009A45B1" w:rsidRDefault="009944A9"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p w:rsidR="00B36007" w:rsidRPr="009A45B1" w:rsidRDefault="00B36007" w:rsidP="00854C7A">
            <w:pPr>
              <w:jc w:val="both"/>
              <w:rPr>
                <w:sz w:val="24"/>
                <w:szCs w:val="24"/>
              </w:rPr>
            </w:pPr>
          </w:p>
        </w:tc>
      </w:tr>
      <w:tr w:rsidR="00854C7A" w:rsidRPr="009A45B1" w:rsidTr="009A45B1">
        <w:tc>
          <w:tcPr>
            <w:tcW w:w="1728" w:type="dxa"/>
          </w:tcPr>
          <w:p w:rsidR="00854C7A" w:rsidRPr="009A45B1" w:rsidRDefault="00B36007" w:rsidP="00854C7A">
            <w:pPr>
              <w:jc w:val="both"/>
              <w:rPr>
                <w:sz w:val="24"/>
                <w:szCs w:val="24"/>
              </w:rPr>
            </w:pPr>
            <w:r w:rsidRPr="009A45B1">
              <w:rPr>
                <w:sz w:val="24"/>
                <w:szCs w:val="24"/>
              </w:rPr>
              <w:t>Signed</w:t>
            </w:r>
          </w:p>
        </w:tc>
        <w:tc>
          <w:tcPr>
            <w:tcW w:w="2892" w:type="dxa"/>
          </w:tcPr>
          <w:p w:rsidR="00854C7A" w:rsidRPr="009A45B1" w:rsidRDefault="00854C7A" w:rsidP="00854C7A">
            <w:pPr>
              <w:jc w:val="both"/>
              <w:rPr>
                <w:sz w:val="24"/>
                <w:szCs w:val="24"/>
              </w:rPr>
            </w:pPr>
          </w:p>
          <w:p w:rsidR="009944A9" w:rsidRPr="009A45B1" w:rsidRDefault="009944A9" w:rsidP="00854C7A">
            <w:pPr>
              <w:jc w:val="both"/>
              <w:rPr>
                <w:sz w:val="24"/>
                <w:szCs w:val="24"/>
              </w:rPr>
            </w:pPr>
          </w:p>
        </w:tc>
        <w:tc>
          <w:tcPr>
            <w:tcW w:w="1608" w:type="dxa"/>
          </w:tcPr>
          <w:p w:rsidR="00854C7A" w:rsidRPr="009A45B1" w:rsidRDefault="00B36007" w:rsidP="00854C7A">
            <w:pPr>
              <w:jc w:val="both"/>
              <w:rPr>
                <w:sz w:val="24"/>
                <w:szCs w:val="24"/>
              </w:rPr>
            </w:pPr>
            <w:r w:rsidRPr="009A45B1">
              <w:rPr>
                <w:sz w:val="24"/>
                <w:szCs w:val="24"/>
              </w:rPr>
              <w:t>Date</w:t>
            </w:r>
          </w:p>
        </w:tc>
        <w:tc>
          <w:tcPr>
            <w:tcW w:w="3510" w:type="dxa"/>
          </w:tcPr>
          <w:p w:rsidR="00854C7A" w:rsidRPr="009A45B1" w:rsidRDefault="00854C7A" w:rsidP="00854C7A">
            <w:pPr>
              <w:jc w:val="both"/>
              <w:rPr>
                <w:sz w:val="24"/>
                <w:szCs w:val="24"/>
              </w:rPr>
            </w:pPr>
          </w:p>
        </w:tc>
      </w:tr>
    </w:tbl>
    <w:p w:rsidR="00B36007" w:rsidRPr="009A45B1" w:rsidRDefault="00B36007">
      <w:pPr>
        <w:rPr>
          <w:sz w:val="24"/>
          <w:szCs w:val="24"/>
        </w:rPr>
      </w:pPr>
    </w:p>
    <w:p w:rsidR="00B36007" w:rsidRPr="009A45B1" w:rsidRDefault="00B36007" w:rsidP="00B36007">
      <w:pPr>
        <w:jc w:val="both"/>
        <w:rPr>
          <w:sz w:val="24"/>
          <w:szCs w:val="24"/>
        </w:rPr>
      </w:pPr>
      <w:r w:rsidRPr="009A45B1">
        <w:rPr>
          <w:sz w:val="24"/>
          <w:szCs w:val="24"/>
        </w:rPr>
        <w:t>Please complete the required information and return to your lead programme administrator</w:t>
      </w:r>
      <w:r w:rsidR="009944A9" w:rsidRPr="009A45B1">
        <w:rPr>
          <w:sz w:val="24"/>
          <w:szCs w:val="24"/>
        </w:rPr>
        <w:t xml:space="preserve"> who will check you have not exceeded the maximum number of level 1 credits (150) at undergraduate level, or 30 undergraduate credits at </w:t>
      </w:r>
      <w:proofErr w:type="gramStart"/>
      <w:r w:rsidR="009944A9" w:rsidRPr="009A45B1">
        <w:rPr>
          <w:sz w:val="24"/>
          <w:szCs w:val="24"/>
        </w:rPr>
        <w:t>masters</w:t>
      </w:r>
      <w:proofErr w:type="gramEnd"/>
      <w:r w:rsidR="009944A9" w:rsidRPr="009A45B1">
        <w:rPr>
          <w:sz w:val="24"/>
          <w:szCs w:val="24"/>
        </w:rPr>
        <w:t xml:space="preserve"> level.</w:t>
      </w:r>
    </w:p>
    <w:p w:rsidR="009944A9" w:rsidRPr="009A45B1" w:rsidRDefault="009944A9" w:rsidP="00B36007">
      <w:pPr>
        <w:jc w:val="both"/>
        <w:rPr>
          <w:sz w:val="24"/>
          <w:szCs w:val="24"/>
        </w:rPr>
      </w:pPr>
    </w:p>
    <w:p w:rsidR="009944A9" w:rsidRPr="009A45B1" w:rsidRDefault="009944A9" w:rsidP="009944A9">
      <w:pPr>
        <w:jc w:val="both"/>
        <w:rPr>
          <w:sz w:val="24"/>
          <w:szCs w:val="24"/>
        </w:rPr>
      </w:pPr>
      <w:r w:rsidRPr="009A45B1">
        <w:rPr>
          <w:sz w:val="24"/>
          <w:szCs w:val="24"/>
        </w:rPr>
        <w:t>If you require assistance or clarification, please ask your programme administrator.</w:t>
      </w:r>
    </w:p>
    <w:p w:rsidR="009944A9" w:rsidRPr="009A45B1" w:rsidRDefault="009944A9">
      <w:pPr>
        <w:rPr>
          <w:sz w:val="24"/>
          <w:szCs w:val="24"/>
        </w:rPr>
      </w:pPr>
    </w:p>
    <w:p w:rsidR="00B36007" w:rsidRPr="009A45B1" w:rsidRDefault="009944A9">
      <w:pPr>
        <w:rPr>
          <w:sz w:val="20"/>
          <w:szCs w:val="20"/>
        </w:rPr>
      </w:pPr>
      <w:r w:rsidRPr="009A45B1">
        <w:rPr>
          <w:i/>
          <w:sz w:val="20"/>
          <w:szCs w:val="20"/>
        </w:rPr>
        <w:t>For office use</w:t>
      </w:r>
      <w:r w:rsidRPr="009A45B1">
        <w:rPr>
          <w:sz w:val="20"/>
          <w:szCs w:val="20"/>
        </w:rPr>
        <w:t>:</w:t>
      </w:r>
    </w:p>
    <w:tbl>
      <w:tblPr>
        <w:tblStyle w:val="TableGrid"/>
        <w:tblW w:w="0" w:type="auto"/>
        <w:tblLook w:val="04A0" w:firstRow="1" w:lastRow="0" w:firstColumn="1" w:lastColumn="0" w:noHBand="0" w:noVBand="1"/>
      </w:tblPr>
      <w:tblGrid>
        <w:gridCol w:w="2718"/>
        <w:gridCol w:w="3420"/>
        <w:gridCol w:w="1440"/>
        <w:gridCol w:w="1664"/>
      </w:tblGrid>
      <w:tr w:rsidR="00854C7A" w:rsidRPr="009A45B1" w:rsidTr="009944A9">
        <w:tc>
          <w:tcPr>
            <w:tcW w:w="2718" w:type="dxa"/>
          </w:tcPr>
          <w:p w:rsidR="00854C7A" w:rsidRPr="009A45B1" w:rsidRDefault="00B36007" w:rsidP="00854C7A">
            <w:pPr>
              <w:jc w:val="both"/>
              <w:rPr>
                <w:sz w:val="20"/>
                <w:szCs w:val="20"/>
              </w:rPr>
            </w:pPr>
            <w:r w:rsidRPr="009A45B1">
              <w:rPr>
                <w:sz w:val="20"/>
                <w:szCs w:val="20"/>
              </w:rPr>
              <w:t>Programme administrator</w:t>
            </w:r>
          </w:p>
        </w:tc>
        <w:tc>
          <w:tcPr>
            <w:tcW w:w="3420" w:type="dxa"/>
          </w:tcPr>
          <w:p w:rsidR="00854C7A" w:rsidRPr="009A45B1" w:rsidRDefault="00854C7A" w:rsidP="00854C7A">
            <w:pPr>
              <w:jc w:val="both"/>
              <w:rPr>
                <w:sz w:val="20"/>
                <w:szCs w:val="20"/>
              </w:rPr>
            </w:pPr>
          </w:p>
        </w:tc>
        <w:tc>
          <w:tcPr>
            <w:tcW w:w="1440" w:type="dxa"/>
          </w:tcPr>
          <w:p w:rsidR="00854C7A" w:rsidRPr="009A45B1" w:rsidRDefault="00B36007" w:rsidP="00854C7A">
            <w:pPr>
              <w:jc w:val="both"/>
              <w:rPr>
                <w:sz w:val="20"/>
                <w:szCs w:val="20"/>
              </w:rPr>
            </w:pPr>
            <w:r w:rsidRPr="009A45B1">
              <w:rPr>
                <w:sz w:val="20"/>
                <w:szCs w:val="20"/>
              </w:rPr>
              <w:t>Date</w:t>
            </w:r>
          </w:p>
        </w:tc>
        <w:tc>
          <w:tcPr>
            <w:tcW w:w="1664" w:type="dxa"/>
          </w:tcPr>
          <w:p w:rsidR="00854C7A" w:rsidRPr="009A45B1" w:rsidRDefault="00854C7A" w:rsidP="00854C7A">
            <w:pPr>
              <w:jc w:val="both"/>
              <w:rPr>
                <w:sz w:val="20"/>
                <w:szCs w:val="20"/>
              </w:rPr>
            </w:pPr>
          </w:p>
        </w:tc>
      </w:tr>
      <w:tr w:rsidR="00854C7A" w:rsidRPr="009A45B1" w:rsidTr="009944A9">
        <w:tc>
          <w:tcPr>
            <w:tcW w:w="2718" w:type="dxa"/>
          </w:tcPr>
          <w:p w:rsidR="00854C7A" w:rsidRPr="009A45B1" w:rsidRDefault="009944A9" w:rsidP="00854C7A">
            <w:pPr>
              <w:jc w:val="both"/>
              <w:rPr>
                <w:sz w:val="20"/>
                <w:szCs w:val="20"/>
              </w:rPr>
            </w:pPr>
            <w:r w:rsidRPr="009A45B1">
              <w:rPr>
                <w:sz w:val="20"/>
                <w:szCs w:val="20"/>
              </w:rPr>
              <w:t>Discipline lead</w:t>
            </w:r>
          </w:p>
        </w:tc>
        <w:tc>
          <w:tcPr>
            <w:tcW w:w="3420" w:type="dxa"/>
          </w:tcPr>
          <w:p w:rsidR="00854C7A" w:rsidRPr="009A45B1" w:rsidRDefault="00854C7A" w:rsidP="00854C7A">
            <w:pPr>
              <w:jc w:val="both"/>
              <w:rPr>
                <w:sz w:val="20"/>
                <w:szCs w:val="20"/>
              </w:rPr>
            </w:pPr>
          </w:p>
        </w:tc>
        <w:tc>
          <w:tcPr>
            <w:tcW w:w="1440" w:type="dxa"/>
          </w:tcPr>
          <w:p w:rsidR="00854C7A" w:rsidRPr="009A45B1" w:rsidRDefault="009944A9" w:rsidP="00854C7A">
            <w:pPr>
              <w:jc w:val="both"/>
              <w:rPr>
                <w:sz w:val="20"/>
                <w:szCs w:val="20"/>
              </w:rPr>
            </w:pPr>
            <w:r w:rsidRPr="009A45B1">
              <w:rPr>
                <w:sz w:val="20"/>
                <w:szCs w:val="20"/>
              </w:rPr>
              <w:t>Date</w:t>
            </w:r>
          </w:p>
        </w:tc>
        <w:tc>
          <w:tcPr>
            <w:tcW w:w="1664" w:type="dxa"/>
          </w:tcPr>
          <w:p w:rsidR="00854C7A" w:rsidRPr="009A45B1" w:rsidRDefault="00854C7A" w:rsidP="00854C7A">
            <w:pPr>
              <w:jc w:val="both"/>
              <w:rPr>
                <w:sz w:val="20"/>
                <w:szCs w:val="20"/>
              </w:rPr>
            </w:pPr>
          </w:p>
        </w:tc>
      </w:tr>
      <w:tr w:rsidR="00854C7A" w:rsidRPr="009A45B1" w:rsidTr="009944A9">
        <w:tc>
          <w:tcPr>
            <w:tcW w:w="2718" w:type="dxa"/>
          </w:tcPr>
          <w:p w:rsidR="00854C7A" w:rsidRPr="009A45B1" w:rsidRDefault="009944A9" w:rsidP="00854C7A">
            <w:pPr>
              <w:jc w:val="both"/>
              <w:rPr>
                <w:sz w:val="20"/>
                <w:szCs w:val="20"/>
              </w:rPr>
            </w:pPr>
            <w:r w:rsidRPr="009A45B1">
              <w:rPr>
                <w:sz w:val="20"/>
                <w:szCs w:val="20"/>
              </w:rPr>
              <w:t>ADE</w:t>
            </w:r>
          </w:p>
        </w:tc>
        <w:tc>
          <w:tcPr>
            <w:tcW w:w="3420" w:type="dxa"/>
          </w:tcPr>
          <w:p w:rsidR="00854C7A" w:rsidRPr="009A45B1" w:rsidRDefault="00854C7A" w:rsidP="00854C7A">
            <w:pPr>
              <w:jc w:val="both"/>
              <w:rPr>
                <w:sz w:val="20"/>
                <w:szCs w:val="20"/>
              </w:rPr>
            </w:pPr>
          </w:p>
        </w:tc>
        <w:tc>
          <w:tcPr>
            <w:tcW w:w="1440" w:type="dxa"/>
          </w:tcPr>
          <w:p w:rsidR="00854C7A" w:rsidRPr="009A45B1" w:rsidRDefault="009944A9" w:rsidP="00854C7A">
            <w:pPr>
              <w:jc w:val="both"/>
              <w:rPr>
                <w:sz w:val="20"/>
                <w:szCs w:val="20"/>
              </w:rPr>
            </w:pPr>
            <w:r w:rsidRPr="009A45B1">
              <w:rPr>
                <w:sz w:val="20"/>
                <w:szCs w:val="20"/>
              </w:rPr>
              <w:t>Date</w:t>
            </w:r>
          </w:p>
        </w:tc>
        <w:tc>
          <w:tcPr>
            <w:tcW w:w="1664" w:type="dxa"/>
          </w:tcPr>
          <w:p w:rsidR="00854C7A" w:rsidRPr="009A45B1" w:rsidRDefault="00854C7A" w:rsidP="00854C7A">
            <w:pPr>
              <w:jc w:val="both"/>
              <w:rPr>
                <w:sz w:val="20"/>
                <w:szCs w:val="20"/>
              </w:rPr>
            </w:pPr>
          </w:p>
        </w:tc>
      </w:tr>
      <w:tr w:rsidR="009944A9" w:rsidRPr="009A45B1" w:rsidTr="009944A9">
        <w:tc>
          <w:tcPr>
            <w:tcW w:w="2718" w:type="dxa"/>
          </w:tcPr>
          <w:p w:rsidR="009944A9" w:rsidRPr="009A45B1" w:rsidRDefault="009944A9" w:rsidP="00854C7A">
            <w:pPr>
              <w:jc w:val="both"/>
              <w:rPr>
                <w:sz w:val="20"/>
                <w:szCs w:val="20"/>
              </w:rPr>
            </w:pPr>
            <w:r w:rsidRPr="009A45B1">
              <w:rPr>
                <w:sz w:val="20"/>
                <w:szCs w:val="20"/>
              </w:rPr>
              <w:t>Actioned</w:t>
            </w:r>
            <w:r w:rsidR="00126C36" w:rsidRPr="009A45B1">
              <w:rPr>
                <w:sz w:val="20"/>
                <w:szCs w:val="20"/>
              </w:rPr>
              <w:t xml:space="preserve"> </w:t>
            </w:r>
          </w:p>
        </w:tc>
        <w:tc>
          <w:tcPr>
            <w:tcW w:w="3420" w:type="dxa"/>
          </w:tcPr>
          <w:p w:rsidR="009944A9" w:rsidRPr="009A45B1" w:rsidRDefault="009944A9" w:rsidP="00854C7A">
            <w:pPr>
              <w:jc w:val="both"/>
              <w:rPr>
                <w:sz w:val="20"/>
                <w:szCs w:val="20"/>
              </w:rPr>
            </w:pPr>
          </w:p>
        </w:tc>
        <w:tc>
          <w:tcPr>
            <w:tcW w:w="1440" w:type="dxa"/>
          </w:tcPr>
          <w:p w:rsidR="009944A9" w:rsidRPr="009A45B1" w:rsidRDefault="009944A9" w:rsidP="00854C7A">
            <w:pPr>
              <w:jc w:val="both"/>
              <w:rPr>
                <w:sz w:val="20"/>
                <w:szCs w:val="20"/>
              </w:rPr>
            </w:pPr>
            <w:r w:rsidRPr="009A45B1">
              <w:rPr>
                <w:sz w:val="20"/>
                <w:szCs w:val="20"/>
              </w:rPr>
              <w:t>Date</w:t>
            </w:r>
          </w:p>
        </w:tc>
        <w:tc>
          <w:tcPr>
            <w:tcW w:w="1664" w:type="dxa"/>
          </w:tcPr>
          <w:p w:rsidR="009944A9" w:rsidRPr="009A45B1" w:rsidRDefault="009944A9" w:rsidP="00854C7A">
            <w:pPr>
              <w:jc w:val="both"/>
              <w:rPr>
                <w:sz w:val="20"/>
                <w:szCs w:val="20"/>
              </w:rPr>
            </w:pPr>
          </w:p>
        </w:tc>
      </w:tr>
    </w:tbl>
    <w:p w:rsidR="00854C7A" w:rsidRPr="009A45B1" w:rsidRDefault="00854C7A" w:rsidP="009944A9">
      <w:pPr>
        <w:jc w:val="center"/>
        <w:rPr>
          <w:sz w:val="24"/>
          <w:szCs w:val="24"/>
        </w:rPr>
      </w:pPr>
    </w:p>
    <w:sectPr w:rsidR="00854C7A" w:rsidRPr="009A45B1" w:rsidSect="009A45B1">
      <w:pgSz w:w="11906" w:h="16838"/>
      <w:pgMar w:top="547" w:right="1152" w:bottom="5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5E9"/>
    <w:multiLevelType w:val="hybridMultilevel"/>
    <w:tmpl w:val="0D0622E0"/>
    <w:lvl w:ilvl="0" w:tplc="7F0EC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A"/>
    <w:rsid w:val="00011A67"/>
    <w:rsid w:val="000F26C4"/>
    <w:rsid w:val="00126C36"/>
    <w:rsid w:val="00154B31"/>
    <w:rsid w:val="00156B1D"/>
    <w:rsid w:val="0023549E"/>
    <w:rsid w:val="00542FEC"/>
    <w:rsid w:val="007B5B66"/>
    <w:rsid w:val="00811288"/>
    <w:rsid w:val="00854C7A"/>
    <w:rsid w:val="009944A9"/>
    <w:rsid w:val="009A45B1"/>
    <w:rsid w:val="00A61E3E"/>
    <w:rsid w:val="00B36007"/>
    <w:rsid w:val="00B40A10"/>
    <w:rsid w:val="00B53E11"/>
    <w:rsid w:val="00B96DC1"/>
    <w:rsid w:val="00C47B14"/>
    <w:rsid w:val="00EC78B7"/>
    <w:rsid w:val="00ED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1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E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1E3E"/>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1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E3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1E3E"/>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Ratcliffe, Alexander</cp:lastModifiedBy>
  <cp:revision>2</cp:revision>
  <cp:lastPrinted>2014-01-12T08:12:00Z</cp:lastPrinted>
  <dcterms:created xsi:type="dcterms:W3CDTF">2014-09-11T15:13:00Z</dcterms:created>
  <dcterms:modified xsi:type="dcterms:W3CDTF">2014-09-11T15:13:00Z</dcterms:modified>
</cp:coreProperties>
</file>