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96F91" w14:textId="77777777" w:rsidR="00C56564" w:rsidRPr="00A659B7" w:rsidRDefault="00027B2D">
      <w:pPr>
        <w:rPr>
          <w:b/>
        </w:rPr>
      </w:pPr>
      <w:bookmarkStart w:id="0" w:name="_GoBack"/>
      <w:bookmarkEnd w:id="0"/>
      <w:r w:rsidRPr="00A659B7">
        <w:rPr>
          <w:b/>
        </w:rPr>
        <w:t xml:space="preserve">Conference Timetable </w:t>
      </w:r>
      <w:r w:rsidR="00A659B7" w:rsidRPr="00A659B7">
        <w:rPr>
          <w:b/>
        </w:rPr>
        <w:t xml:space="preserve"> (Provisional)</w:t>
      </w:r>
    </w:p>
    <w:p w14:paraId="7B69C5A5" w14:textId="77777777" w:rsidR="00027B2D" w:rsidRDefault="00A659B7">
      <w:r>
        <w:t xml:space="preserve"> </w:t>
      </w:r>
    </w:p>
    <w:p w14:paraId="23D03F15" w14:textId="77777777" w:rsidR="00027B2D" w:rsidRDefault="00027B2D"/>
    <w:p w14:paraId="0710D117" w14:textId="77777777" w:rsidR="00027B2D" w:rsidRPr="00A659B7" w:rsidRDefault="00027B2D">
      <w:pPr>
        <w:rPr>
          <w:b/>
        </w:rPr>
      </w:pPr>
    </w:p>
    <w:p w14:paraId="2B320545" w14:textId="77777777" w:rsidR="00027B2D" w:rsidRPr="00A659B7" w:rsidRDefault="00027B2D">
      <w:pPr>
        <w:rPr>
          <w:b/>
        </w:rPr>
      </w:pPr>
      <w:r w:rsidRPr="00A659B7">
        <w:rPr>
          <w:b/>
        </w:rPr>
        <w:t>Day One 19</w:t>
      </w:r>
      <w:r w:rsidRPr="00A659B7">
        <w:rPr>
          <w:b/>
          <w:vertAlign w:val="superscript"/>
        </w:rPr>
        <w:t>th</w:t>
      </w:r>
      <w:r w:rsidRPr="00A659B7">
        <w:rPr>
          <w:b/>
        </w:rPr>
        <w:t xml:space="preserve"> June, Thursday</w:t>
      </w:r>
    </w:p>
    <w:p w14:paraId="3900FE76" w14:textId="77777777" w:rsidR="00027B2D" w:rsidRDefault="00027B2D"/>
    <w:p w14:paraId="762EB8E6" w14:textId="77777777" w:rsidR="00027B2D" w:rsidRDefault="00027B2D"/>
    <w:p w14:paraId="79784D0E" w14:textId="20664684" w:rsidR="00027B2D" w:rsidRDefault="00027B2D">
      <w:r>
        <w:t>Registration</w:t>
      </w:r>
      <w:r w:rsidR="002B6DB6">
        <w:t xml:space="preserve"> at 9</w:t>
      </w:r>
      <w:r w:rsidR="0034524E">
        <w:t>am</w:t>
      </w:r>
      <w:r w:rsidR="00B57144">
        <w:t xml:space="preserve"> Queen</w:t>
      </w:r>
      <w:r w:rsidR="00C25272">
        <w:t>’</w:t>
      </w:r>
      <w:r w:rsidR="00B57144">
        <w:t>s Building</w:t>
      </w:r>
    </w:p>
    <w:p w14:paraId="17311BE2" w14:textId="77777777" w:rsidR="00027B2D" w:rsidRDefault="00027B2D"/>
    <w:p w14:paraId="52076213" w14:textId="757183C2" w:rsidR="00027B2D" w:rsidRDefault="00BE255F">
      <w:r w:rsidRPr="00A659B7">
        <w:rPr>
          <w:b/>
        </w:rPr>
        <w:t xml:space="preserve">Panel One: Jonson  </w:t>
      </w:r>
      <w:r>
        <w:t>(</w:t>
      </w:r>
      <w:r w:rsidR="002B6DB6">
        <w:t>10am-11.30)</w:t>
      </w:r>
    </w:p>
    <w:p w14:paraId="004A5CDB" w14:textId="77777777" w:rsidR="00027B2D" w:rsidRDefault="00027B2D"/>
    <w:p w14:paraId="3FD8EAE4" w14:textId="77777777" w:rsidR="00027B2D" w:rsidRPr="00BE255F" w:rsidRDefault="00027B2D">
      <w:pPr>
        <w:rPr>
          <w:i/>
        </w:rPr>
      </w:pPr>
      <w:r>
        <w:t xml:space="preserve">1.Leon </w:t>
      </w:r>
      <w:proofErr w:type="spellStart"/>
      <w:r>
        <w:t>Grek</w:t>
      </w:r>
      <w:proofErr w:type="spellEnd"/>
      <w:r w:rsidR="0034524E">
        <w:t xml:space="preserve"> </w:t>
      </w:r>
      <w:r w:rsidR="00BE255F">
        <w:t>(</w:t>
      </w:r>
      <w:r w:rsidR="001161B8">
        <w:t>Princeton</w:t>
      </w:r>
      <w:r w:rsidR="00BE255F">
        <w:t xml:space="preserve"> </w:t>
      </w:r>
      <w:r w:rsidR="0034524E">
        <w:t>University</w:t>
      </w:r>
      <w:r w:rsidR="00BE255F">
        <w:t xml:space="preserve">): Ben Jonson’s </w:t>
      </w:r>
      <w:proofErr w:type="spellStart"/>
      <w:r w:rsidR="00BE255F">
        <w:rPr>
          <w:i/>
        </w:rPr>
        <w:t>fabula</w:t>
      </w:r>
      <w:proofErr w:type="spellEnd"/>
      <w:r w:rsidR="00BE255F">
        <w:rPr>
          <w:i/>
        </w:rPr>
        <w:t xml:space="preserve"> </w:t>
      </w:r>
      <w:proofErr w:type="spellStart"/>
      <w:r w:rsidR="00BE255F">
        <w:rPr>
          <w:i/>
        </w:rPr>
        <w:t>palliata</w:t>
      </w:r>
      <w:proofErr w:type="spellEnd"/>
    </w:p>
    <w:p w14:paraId="7FB8028B" w14:textId="77777777" w:rsidR="00027B2D" w:rsidRDefault="00027B2D">
      <w:r>
        <w:t>2.Charlotte Markey</w:t>
      </w:r>
      <w:r w:rsidR="00BE255F">
        <w:t xml:space="preserve"> (PhD Candidate, University of Exeter)</w:t>
      </w:r>
      <w:r w:rsidR="0034524E">
        <w:t>:</w:t>
      </w:r>
      <w:r w:rsidR="001161B8">
        <w:t xml:space="preserve"> </w:t>
      </w:r>
      <w:r w:rsidR="00A659B7">
        <w:t>Ben Jonson, Aristophanes and Lucian and the Anti-Acquisitive Attitude</w:t>
      </w:r>
    </w:p>
    <w:p w14:paraId="5146954B" w14:textId="77777777" w:rsidR="00BE255F" w:rsidRDefault="00BE255F">
      <w:proofErr w:type="gramStart"/>
      <w:r>
        <w:t>3.Tom</w:t>
      </w:r>
      <w:proofErr w:type="gramEnd"/>
      <w:r>
        <w:t xml:space="preserve"> Harrison (PhD Candidate</w:t>
      </w:r>
      <w:r w:rsidR="0034524E">
        <w:t>, University of Hull):</w:t>
      </w:r>
      <w:r w:rsidR="00A659B7">
        <w:t>Ben Jonson and Classical Dramaturgy</w:t>
      </w:r>
    </w:p>
    <w:p w14:paraId="1BDA2F65" w14:textId="77777777" w:rsidR="00027B2D" w:rsidRDefault="00027B2D"/>
    <w:p w14:paraId="1C5904AB" w14:textId="76D8C210" w:rsidR="00027B2D" w:rsidRDefault="00027B2D">
      <w:r>
        <w:t>Coffee Break (11.</w:t>
      </w:r>
      <w:r w:rsidR="002B6DB6">
        <w:t>30-12)</w:t>
      </w:r>
    </w:p>
    <w:p w14:paraId="1E14D8D5" w14:textId="77777777" w:rsidR="00027B2D" w:rsidRDefault="00027B2D"/>
    <w:p w14:paraId="20CF2C83" w14:textId="77777777" w:rsidR="00027B2D" w:rsidRDefault="00027B2D"/>
    <w:p w14:paraId="46EB5BDB" w14:textId="13E77892" w:rsidR="00027B2D" w:rsidRPr="002B6DB6" w:rsidRDefault="00027B2D">
      <w:r w:rsidRPr="0034524E">
        <w:rPr>
          <w:b/>
        </w:rPr>
        <w:t>Panel Two</w:t>
      </w:r>
      <w:r>
        <w:t xml:space="preserve">: </w:t>
      </w:r>
      <w:r w:rsidR="002B6DB6">
        <w:rPr>
          <w:b/>
        </w:rPr>
        <w:t xml:space="preserve">Roman Panel </w:t>
      </w:r>
      <w:r w:rsidR="002B6DB6">
        <w:t>(12-1.30)</w:t>
      </w:r>
    </w:p>
    <w:p w14:paraId="257B31DB" w14:textId="77777777" w:rsidR="002E01A4" w:rsidRDefault="002E01A4">
      <w:pPr>
        <w:rPr>
          <w:color w:val="C0504D" w:themeColor="accent2"/>
        </w:rPr>
      </w:pPr>
    </w:p>
    <w:p w14:paraId="312879B7" w14:textId="4082393E" w:rsidR="00027B2D" w:rsidRDefault="00E74B6D">
      <w:r>
        <w:t>5</w:t>
      </w:r>
      <w:r w:rsidR="00027B2D">
        <w:t>.</w:t>
      </w:r>
      <w:r w:rsidR="00A659B7">
        <w:t xml:space="preserve"> </w:t>
      </w:r>
      <w:r w:rsidR="0034524E">
        <w:t>Dr.</w:t>
      </w:r>
      <w:r w:rsidR="002B6DB6">
        <w:t xml:space="preserve"> </w:t>
      </w:r>
      <w:r w:rsidR="00027B2D">
        <w:t xml:space="preserve">A </w:t>
      </w:r>
      <w:proofErr w:type="spellStart"/>
      <w:r w:rsidR="00027B2D">
        <w:t>Hermanson</w:t>
      </w:r>
      <w:proofErr w:type="spellEnd"/>
      <w:r w:rsidR="0034524E">
        <w:t xml:space="preserve"> (Open University): The Horror Plays of the Restoration</w:t>
      </w:r>
    </w:p>
    <w:p w14:paraId="41CE7726" w14:textId="1175028E" w:rsidR="002B6DB6" w:rsidRDefault="00E74B6D" w:rsidP="002B6DB6">
      <w:r>
        <w:t>6</w:t>
      </w:r>
      <w:r w:rsidR="00027B2D">
        <w:t>. Mike Wa</w:t>
      </w:r>
      <w:r w:rsidR="00BE255F">
        <w:t>ters (PhD Candidate, UCL)</w:t>
      </w:r>
      <w:r w:rsidR="00A659B7">
        <w:t xml:space="preserve">: William Joyner’s </w:t>
      </w:r>
      <w:r w:rsidR="00A659B7">
        <w:rPr>
          <w:i/>
        </w:rPr>
        <w:t xml:space="preserve">The Roman Empress </w:t>
      </w:r>
      <w:r w:rsidR="00A659B7">
        <w:t>(1670)</w:t>
      </w:r>
    </w:p>
    <w:p w14:paraId="28BDBE8E" w14:textId="44F7DA23" w:rsidR="002B6DB6" w:rsidRDefault="002B6DB6" w:rsidP="002B6DB6">
      <w:r>
        <w:t xml:space="preserve">7.Dr.Maik Goth </w:t>
      </w:r>
      <w:r w:rsidRPr="00BE255F">
        <w:t>(</w:t>
      </w:r>
      <w:r w:rsidRPr="00BE255F">
        <w:rPr>
          <w:rFonts w:cs="Arial"/>
          <w:color w:val="05274D"/>
        </w:rPr>
        <w:t>Ruhr-</w:t>
      </w:r>
      <w:proofErr w:type="spellStart"/>
      <w:r w:rsidRPr="00BE255F">
        <w:rPr>
          <w:rFonts w:cs="Arial"/>
          <w:color w:val="05274D"/>
        </w:rPr>
        <w:t>Universität</w:t>
      </w:r>
      <w:proofErr w:type="spellEnd"/>
      <w:r w:rsidRPr="00BE255F">
        <w:rPr>
          <w:rFonts w:cs="Arial"/>
          <w:color w:val="05274D"/>
        </w:rPr>
        <w:t xml:space="preserve"> Bochum)</w:t>
      </w:r>
      <w:r>
        <w:rPr>
          <w:rFonts w:cs="Arial"/>
          <w:color w:val="05274D"/>
        </w:rPr>
        <w:t>: Terence in English Comedy and Criticism.</w:t>
      </w:r>
    </w:p>
    <w:p w14:paraId="302CD926" w14:textId="77777777" w:rsidR="00027B2D" w:rsidRDefault="00027B2D"/>
    <w:p w14:paraId="439357CD" w14:textId="77777777" w:rsidR="00027B2D" w:rsidRDefault="00027B2D"/>
    <w:p w14:paraId="069C3AE1" w14:textId="30CC6427" w:rsidR="00027B2D" w:rsidRDefault="002E01A4">
      <w:r>
        <w:t>(Lunch 1</w:t>
      </w:r>
      <w:r w:rsidR="002B6DB6">
        <w:t>.30-2.15)</w:t>
      </w:r>
    </w:p>
    <w:p w14:paraId="328B7054" w14:textId="77777777" w:rsidR="00027B2D" w:rsidRPr="0034524E" w:rsidRDefault="00027B2D">
      <w:pPr>
        <w:rPr>
          <w:b/>
        </w:rPr>
      </w:pPr>
    </w:p>
    <w:p w14:paraId="2A610EE6" w14:textId="77777777" w:rsidR="00027B2D" w:rsidRDefault="00027B2D">
      <w:r w:rsidRPr="0034524E">
        <w:rPr>
          <w:b/>
        </w:rPr>
        <w:t>Panel Three: Alexander</w:t>
      </w:r>
      <w:r>
        <w:t xml:space="preserve">  (2.15-3.30)</w:t>
      </w:r>
    </w:p>
    <w:p w14:paraId="688552DC" w14:textId="6877DF44" w:rsidR="00027B2D" w:rsidRPr="001161B8" w:rsidRDefault="002B6DB6">
      <w:pPr>
        <w:rPr>
          <w:b/>
          <w:bCs/>
          <w:lang w:val="en-GB"/>
        </w:rPr>
      </w:pPr>
      <w:r>
        <w:t>8</w:t>
      </w:r>
      <w:r w:rsidR="00027B2D">
        <w:t>.Richard Stoneman</w:t>
      </w:r>
      <w:r>
        <w:t xml:space="preserve"> (University of Exeter</w:t>
      </w:r>
      <w:r w:rsidR="001161B8">
        <w:t xml:space="preserve">: </w:t>
      </w:r>
      <w:r w:rsidR="001161B8" w:rsidRPr="001161B8">
        <w:rPr>
          <w:bCs/>
          <w:lang w:val="en-GB"/>
        </w:rPr>
        <w:t xml:space="preserve">Sir William Alexander’s </w:t>
      </w:r>
      <w:proofErr w:type="spellStart"/>
      <w:r w:rsidR="001161B8" w:rsidRPr="001161B8">
        <w:rPr>
          <w:bCs/>
          <w:i/>
          <w:iCs/>
          <w:lang w:val="en-GB"/>
        </w:rPr>
        <w:t>Monarchicke</w:t>
      </w:r>
      <w:proofErr w:type="spellEnd"/>
      <w:r w:rsidR="001161B8" w:rsidRPr="001161B8">
        <w:rPr>
          <w:bCs/>
          <w:i/>
          <w:iCs/>
          <w:lang w:val="en-GB"/>
        </w:rPr>
        <w:t xml:space="preserve"> Tragedies</w:t>
      </w:r>
      <w:r w:rsidR="001161B8" w:rsidRPr="001161B8">
        <w:rPr>
          <w:bCs/>
          <w:lang w:val="en-GB"/>
        </w:rPr>
        <w:t>: the education of a dramatist.</w:t>
      </w:r>
    </w:p>
    <w:p w14:paraId="5DC8C2CC" w14:textId="4694C9F5" w:rsidR="00027B2D" w:rsidRPr="0034524E" w:rsidRDefault="002B6DB6">
      <w:r>
        <w:t>9</w:t>
      </w:r>
      <w:r w:rsidR="0034524E">
        <w:t xml:space="preserve">. </w:t>
      </w:r>
      <w:proofErr w:type="spellStart"/>
      <w:r w:rsidR="0034524E">
        <w:t>Dr.</w:t>
      </w:r>
      <w:r w:rsidR="00027B2D">
        <w:t>Andrew</w:t>
      </w:r>
      <w:proofErr w:type="spellEnd"/>
      <w:r w:rsidR="00027B2D">
        <w:t xml:space="preserve"> Roberts</w:t>
      </w:r>
      <w:r w:rsidR="0034524E">
        <w:t xml:space="preserve"> (KCL): Alexander the Great and Restoration Tragedy: </w:t>
      </w:r>
      <w:proofErr w:type="spellStart"/>
      <w:r w:rsidR="0034524E">
        <w:t>Nanthaniel</w:t>
      </w:r>
      <w:proofErr w:type="spellEnd"/>
      <w:r w:rsidR="0034524E">
        <w:t xml:space="preserve"> Lee’s </w:t>
      </w:r>
      <w:r w:rsidR="0034524E">
        <w:rPr>
          <w:i/>
        </w:rPr>
        <w:t xml:space="preserve">The Rival Queens </w:t>
      </w:r>
      <w:r w:rsidR="0034524E">
        <w:t>– The Birth of a Political Alexander.</w:t>
      </w:r>
    </w:p>
    <w:p w14:paraId="79E5F621" w14:textId="77777777" w:rsidR="00027B2D" w:rsidRDefault="00027B2D"/>
    <w:p w14:paraId="06205105" w14:textId="77777777" w:rsidR="00027B2D" w:rsidRDefault="00027B2D"/>
    <w:p w14:paraId="20D0D834" w14:textId="77777777" w:rsidR="00027B2D" w:rsidRDefault="00027B2D"/>
    <w:p w14:paraId="0702FCE4" w14:textId="14F5A7A8" w:rsidR="00BE255F" w:rsidRDefault="00BE255F">
      <w:r>
        <w:t>Afternoon Coffee</w:t>
      </w:r>
      <w:r w:rsidR="002B6DB6">
        <w:t xml:space="preserve"> </w:t>
      </w:r>
    </w:p>
    <w:p w14:paraId="18AC5A92" w14:textId="77777777" w:rsidR="00BE255F" w:rsidRDefault="00BE255F"/>
    <w:p w14:paraId="271B5F2B" w14:textId="77777777" w:rsidR="0034524E" w:rsidRDefault="0034524E"/>
    <w:p w14:paraId="601EBD13" w14:textId="623B266A" w:rsidR="00BE255F" w:rsidRPr="0034524E" w:rsidRDefault="00BE255F">
      <w:pPr>
        <w:rPr>
          <w:b/>
          <w:i/>
        </w:rPr>
      </w:pPr>
      <w:r w:rsidRPr="0034524E">
        <w:rPr>
          <w:b/>
        </w:rPr>
        <w:t>6pm K</w:t>
      </w:r>
      <w:r w:rsidR="0034524E">
        <w:rPr>
          <w:b/>
        </w:rPr>
        <w:t xml:space="preserve">eynote Lecture: Dr Sarah Knight (University of </w:t>
      </w:r>
      <w:r w:rsidR="002B6DB6">
        <w:rPr>
          <w:b/>
        </w:rPr>
        <w:t>Leicester</w:t>
      </w:r>
      <w:r w:rsidR="0034524E">
        <w:rPr>
          <w:b/>
        </w:rPr>
        <w:t>): Renaissance Drama and the ‘</w:t>
      </w:r>
      <w:proofErr w:type="spellStart"/>
      <w:r w:rsidR="0034524E">
        <w:rPr>
          <w:b/>
          <w:i/>
        </w:rPr>
        <w:t>Ars</w:t>
      </w:r>
      <w:proofErr w:type="spellEnd"/>
      <w:r w:rsidR="0034524E">
        <w:rPr>
          <w:b/>
          <w:i/>
        </w:rPr>
        <w:t xml:space="preserve"> </w:t>
      </w:r>
      <w:proofErr w:type="spellStart"/>
      <w:r w:rsidR="0034524E">
        <w:rPr>
          <w:b/>
          <w:i/>
        </w:rPr>
        <w:t>Historica</w:t>
      </w:r>
      <w:proofErr w:type="spellEnd"/>
      <w:r w:rsidR="0034524E">
        <w:rPr>
          <w:b/>
          <w:i/>
        </w:rPr>
        <w:t>’</w:t>
      </w:r>
    </w:p>
    <w:p w14:paraId="1648748C" w14:textId="77777777" w:rsidR="00BE255F" w:rsidRDefault="00BE255F"/>
    <w:p w14:paraId="74ABCEE3" w14:textId="77777777" w:rsidR="00BE255F" w:rsidRDefault="00BE255F"/>
    <w:p w14:paraId="7E2CC4DC" w14:textId="6B6E38AD" w:rsidR="00BE255F" w:rsidRDefault="00D636EC">
      <w:r>
        <w:rPr>
          <w:highlight w:val="yellow"/>
        </w:rPr>
        <w:t xml:space="preserve">8.30pm Conference </w:t>
      </w:r>
      <w:r w:rsidRPr="00D636EC">
        <w:rPr>
          <w:highlight w:val="yellow"/>
        </w:rPr>
        <w:t>Dinner at The Conservatory Restaurant.</w:t>
      </w:r>
      <w:r>
        <w:t xml:space="preserve"> Directions can be found at this link:</w:t>
      </w:r>
    </w:p>
    <w:p w14:paraId="238D5C34" w14:textId="77777777" w:rsidR="00D636EC" w:rsidRPr="00D636EC" w:rsidRDefault="00D636EC">
      <w:pPr>
        <w:rPr>
          <w:i/>
        </w:rPr>
      </w:pPr>
    </w:p>
    <w:p w14:paraId="1689296E" w14:textId="77777777" w:rsidR="00BE255F" w:rsidRDefault="00BE255F"/>
    <w:p w14:paraId="27071E08" w14:textId="77777777" w:rsidR="00BE255F" w:rsidRDefault="00BE255F"/>
    <w:p w14:paraId="5717CDCE" w14:textId="77777777" w:rsidR="00BE255F" w:rsidRDefault="00BE255F"/>
    <w:p w14:paraId="473F3AD1" w14:textId="77777777" w:rsidR="00027B2D" w:rsidRDefault="00027B2D"/>
    <w:p w14:paraId="5FC03BBD" w14:textId="77777777" w:rsidR="00027B2D" w:rsidRPr="0034524E" w:rsidRDefault="00027B2D">
      <w:pPr>
        <w:rPr>
          <w:b/>
        </w:rPr>
      </w:pPr>
      <w:proofErr w:type="gramStart"/>
      <w:r w:rsidRPr="0034524E">
        <w:rPr>
          <w:b/>
        </w:rPr>
        <w:t>Day Two</w:t>
      </w:r>
      <w:r w:rsidR="0034524E" w:rsidRPr="0034524E">
        <w:rPr>
          <w:b/>
        </w:rPr>
        <w:t>- 20</w:t>
      </w:r>
      <w:r w:rsidR="0034524E" w:rsidRPr="0034524E">
        <w:rPr>
          <w:b/>
          <w:vertAlign w:val="superscript"/>
        </w:rPr>
        <w:t>th</w:t>
      </w:r>
      <w:r w:rsidR="0034524E" w:rsidRPr="0034524E">
        <w:rPr>
          <w:b/>
        </w:rPr>
        <w:t xml:space="preserve"> June, Friday.</w:t>
      </w:r>
      <w:proofErr w:type="gramEnd"/>
    </w:p>
    <w:p w14:paraId="6CC0BD5D" w14:textId="77777777" w:rsidR="00027B2D" w:rsidRDefault="00027B2D"/>
    <w:p w14:paraId="06071FB3" w14:textId="77777777" w:rsidR="002B6DB6" w:rsidRDefault="002B6DB6"/>
    <w:p w14:paraId="5A57CA07" w14:textId="77777777" w:rsidR="002B6DB6" w:rsidRDefault="002B6DB6"/>
    <w:p w14:paraId="74EE4AA0" w14:textId="0165DD25" w:rsidR="002B6DB6" w:rsidRDefault="00D636EC">
      <w:r>
        <w:t>Coffee 9am</w:t>
      </w:r>
    </w:p>
    <w:p w14:paraId="3569A2AB" w14:textId="77777777" w:rsidR="002B6DB6" w:rsidRDefault="002B6DB6" w:rsidP="002B6DB6"/>
    <w:p w14:paraId="30923E3B" w14:textId="55836337" w:rsidR="002B6DB6" w:rsidRPr="00911A04" w:rsidRDefault="002B6DB6" w:rsidP="002B6DB6">
      <w:pPr>
        <w:rPr>
          <w:b/>
        </w:rPr>
      </w:pPr>
      <w:r>
        <w:rPr>
          <w:b/>
        </w:rPr>
        <w:t xml:space="preserve">Panel </w:t>
      </w:r>
      <w:r w:rsidR="00911A04">
        <w:rPr>
          <w:b/>
        </w:rPr>
        <w:t>One</w:t>
      </w:r>
      <w:r>
        <w:rPr>
          <w:b/>
        </w:rPr>
        <w:t xml:space="preserve">: Milton </w:t>
      </w:r>
      <w:r>
        <w:t>(</w:t>
      </w:r>
      <w:r w:rsidR="00D636EC">
        <w:t>9.30- 11.15)</w:t>
      </w:r>
    </w:p>
    <w:p w14:paraId="756A3B8A" w14:textId="77777777" w:rsidR="002B6DB6" w:rsidRDefault="002B6DB6" w:rsidP="002B6DB6">
      <w:pPr>
        <w:rPr>
          <w:b/>
        </w:rPr>
      </w:pPr>
    </w:p>
    <w:p w14:paraId="077B22BC" w14:textId="77777777" w:rsidR="002B6DB6" w:rsidRPr="001161B8" w:rsidRDefault="002B6DB6" w:rsidP="002B6DB6">
      <w:pPr>
        <w:rPr>
          <w:lang w:val="en-GB"/>
        </w:rPr>
      </w:pPr>
      <w:r>
        <w:t>14.</w:t>
      </w:r>
      <w:r w:rsidRPr="001161B8">
        <w:t>Philippa Earle:</w:t>
      </w:r>
      <w:r w:rsidRPr="001161B8">
        <w:rPr>
          <w:rFonts w:ascii="Times New Roman" w:eastAsiaTheme="minorHAnsi" w:hAnsi="Times New Roman" w:cs="Times New Roman"/>
          <w:lang w:val="en-GB"/>
        </w:rPr>
        <w:t xml:space="preserve"> </w:t>
      </w:r>
      <w:r w:rsidRPr="001161B8">
        <w:rPr>
          <w:lang w:val="en-GB"/>
        </w:rPr>
        <w:t xml:space="preserve">“This is true Liberty”: </w:t>
      </w:r>
      <w:proofErr w:type="spellStart"/>
      <w:r w:rsidRPr="001161B8">
        <w:rPr>
          <w:i/>
          <w:lang w:val="en-GB"/>
        </w:rPr>
        <w:t>Areopagitica</w:t>
      </w:r>
      <w:proofErr w:type="spellEnd"/>
      <w:r w:rsidRPr="001161B8">
        <w:rPr>
          <w:lang w:val="en-GB"/>
        </w:rPr>
        <w:t>, Milton’s Hybrid Speech-Drama.</w:t>
      </w:r>
    </w:p>
    <w:p w14:paraId="19F034AE" w14:textId="77777777" w:rsidR="002B6DB6" w:rsidRPr="001161B8" w:rsidRDefault="002B6DB6" w:rsidP="002B6DB6"/>
    <w:p w14:paraId="2F21BB66" w14:textId="77777777" w:rsidR="002B6DB6" w:rsidRPr="001161B8" w:rsidRDefault="002B6DB6" w:rsidP="002B6DB6">
      <w:r>
        <w:t>15.</w:t>
      </w:r>
      <w:r w:rsidRPr="001161B8">
        <w:t>Professor Nicholas McDowell:</w:t>
      </w:r>
      <w:r>
        <w:t xml:space="preserve"> </w:t>
      </w:r>
      <w:r w:rsidRPr="001161B8">
        <w:rPr>
          <w:rFonts w:cs="Helvetica"/>
        </w:rPr>
        <w:t>'Milton's Euripides: Tyranny, Natural Law, and the Rationality of the Heathen'</w:t>
      </w:r>
    </w:p>
    <w:p w14:paraId="35D7DDED" w14:textId="77777777" w:rsidR="002B6DB6" w:rsidRDefault="002B6DB6"/>
    <w:p w14:paraId="1812F162" w14:textId="309A7F71" w:rsidR="00D636EC" w:rsidRDefault="00D636EC">
      <w:r>
        <w:t xml:space="preserve">Coffee Break </w:t>
      </w:r>
      <w:r w:rsidR="00911A04">
        <w:t xml:space="preserve"> (</w:t>
      </w:r>
      <w:r>
        <w:t>11.15-11.45)</w:t>
      </w:r>
    </w:p>
    <w:p w14:paraId="29C30BCD" w14:textId="77777777" w:rsidR="00D636EC" w:rsidRDefault="00D636EC"/>
    <w:p w14:paraId="7057C6AE" w14:textId="52AE70F0" w:rsidR="00D636EC" w:rsidRDefault="00D636EC" w:rsidP="00D636EC">
      <w:r>
        <w:rPr>
          <w:b/>
        </w:rPr>
        <w:t xml:space="preserve">Panel Two: Antigone and </w:t>
      </w:r>
      <w:proofErr w:type="spellStart"/>
      <w:r w:rsidRPr="00BE255F">
        <w:rPr>
          <w:b/>
        </w:rPr>
        <w:t>Aethiopica</w:t>
      </w:r>
      <w:proofErr w:type="spellEnd"/>
      <w:r w:rsidRPr="00BE255F">
        <w:rPr>
          <w:b/>
        </w:rPr>
        <w:t xml:space="preserve"> </w:t>
      </w:r>
      <w:r>
        <w:t>(11.45-1)</w:t>
      </w:r>
    </w:p>
    <w:p w14:paraId="726DEB75" w14:textId="77777777" w:rsidR="00D636EC" w:rsidRDefault="00D636EC" w:rsidP="00D636EC"/>
    <w:p w14:paraId="7DEED738" w14:textId="77777777" w:rsidR="00D636EC" w:rsidRDefault="00D636EC" w:rsidP="00D636EC">
      <w:r>
        <w:t>12</w:t>
      </w:r>
      <w:proofErr w:type="gramStart"/>
      <w:r>
        <w:t>.Dr.Margaret</w:t>
      </w:r>
      <w:proofErr w:type="gramEnd"/>
      <w:r>
        <w:t xml:space="preserve"> Sinclair (</w:t>
      </w:r>
      <w:proofErr w:type="spellStart"/>
      <w:r>
        <w:t>Quatar</w:t>
      </w:r>
      <w:proofErr w:type="spellEnd"/>
      <w:r>
        <w:t xml:space="preserve"> </w:t>
      </w:r>
      <w:proofErr w:type="spellStart"/>
      <w:r>
        <w:t>University,Doha</w:t>
      </w:r>
      <w:proofErr w:type="spellEnd"/>
      <w:r>
        <w:t xml:space="preserve">):The </w:t>
      </w:r>
      <w:proofErr w:type="spellStart"/>
      <w:r>
        <w:t>Aeithiopica</w:t>
      </w:r>
      <w:proofErr w:type="spellEnd"/>
      <w:r>
        <w:t xml:space="preserve"> on the Renaissance Stage.</w:t>
      </w:r>
    </w:p>
    <w:p w14:paraId="4EC378F4" w14:textId="77777777" w:rsidR="00D636EC" w:rsidRDefault="00D636EC" w:rsidP="00D636EC">
      <w:r>
        <w:t>13.Dr.Edward Paleit (University of Exeter): Thomas Watson and the Reformation Antigone.</w:t>
      </w:r>
    </w:p>
    <w:p w14:paraId="3ADDF6F4" w14:textId="77777777" w:rsidR="00D636EC" w:rsidRDefault="00D636EC"/>
    <w:p w14:paraId="092F7C29" w14:textId="7DBAE39E" w:rsidR="00D636EC" w:rsidRDefault="00D636EC">
      <w:r>
        <w:t>Lunch 1-2</w:t>
      </w:r>
    </w:p>
    <w:p w14:paraId="392D94B8" w14:textId="77777777" w:rsidR="00027B2D" w:rsidRDefault="00027B2D"/>
    <w:p w14:paraId="24AF1B1B" w14:textId="175C5EFC" w:rsidR="00027B2D" w:rsidRDefault="00911A04">
      <w:r>
        <w:rPr>
          <w:b/>
        </w:rPr>
        <w:t>Panel Three</w:t>
      </w:r>
      <w:r w:rsidR="0034524E" w:rsidRPr="0034524E">
        <w:rPr>
          <w:b/>
        </w:rPr>
        <w:t>:</w:t>
      </w:r>
      <w:r w:rsidR="0034524E">
        <w:t xml:space="preserve"> </w:t>
      </w:r>
      <w:r w:rsidR="00A659B7" w:rsidRPr="00A659B7">
        <w:rPr>
          <w:b/>
        </w:rPr>
        <w:t>Pedagogy,</w:t>
      </w:r>
      <w:r w:rsidR="00027B2D" w:rsidRPr="00A659B7">
        <w:rPr>
          <w:b/>
        </w:rPr>
        <w:t xml:space="preserve"> </w:t>
      </w:r>
      <w:proofErr w:type="spellStart"/>
      <w:r w:rsidR="00027B2D" w:rsidRPr="00A659B7">
        <w:rPr>
          <w:b/>
        </w:rPr>
        <w:t>Blackfriars</w:t>
      </w:r>
      <w:proofErr w:type="spellEnd"/>
      <w:r w:rsidR="00027B2D" w:rsidRPr="00A659B7">
        <w:rPr>
          <w:b/>
        </w:rPr>
        <w:t xml:space="preserve"> and the Inns of Court</w:t>
      </w:r>
      <w:r w:rsidR="00D636EC">
        <w:t xml:space="preserve"> (2-3.15)</w:t>
      </w:r>
    </w:p>
    <w:p w14:paraId="6CAFA07D" w14:textId="236E2415" w:rsidR="00027B2D" w:rsidRDefault="00E74B6D">
      <w:r>
        <w:t>9</w:t>
      </w:r>
      <w:r w:rsidR="00027B2D">
        <w:t xml:space="preserve">.Peter </w:t>
      </w:r>
      <w:proofErr w:type="spellStart"/>
      <w:r w:rsidR="00027B2D">
        <w:t>Latka</w:t>
      </w:r>
      <w:proofErr w:type="spellEnd"/>
      <w:r w:rsidR="00BE255F">
        <w:t xml:space="preserve"> </w:t>
      </w:r>
      <w:r w:rsidR="00A659B7">
        <w:t>(PhD Candidate, University of Toronto): Shakespeare, London’s Inns of Court and the Elizabethan Matter of Troy.</w:t>
      </w:r>
    </w:p>
    <w:p w14:paraId="28ACD8C4" w14:textId="48E30D4C" w:rsidR="00027B2D" w:rsidRDefault="00E74B6D">
      <w:r>
        <w:t>10</w:t>
      </w:r>
      <w:r w:rsidR="00027B2D">
        <w:t>.</w:t>
      </w:r>
      <w:r w:rsidR="00BE255F">
        <w:t xml:space="preserve">Dr. </w:t>
      </w:r>
      <w:r w:rsidR="00027B2D">
        <w:t xml:space="preserve">Julie </w:t>
      </w:r>
      <w:proofErr w:type="spellStart"/>
      <w:r w:rsidR="00027B2D">
        <w:t>Ackroyd</w:t>
      </w:r>
      <w:proofErr w:type="spellEnd"/>
      <w:r w:rsidR="00BE255F">
        <w:t xml:space="preserve"> (Open University)</w:t>
      </w:r>
      <w:r w:rsidR="00A659B7">
        <w:t xml:space="preserve">: ‘Clifton Vs. Robinson et al’- The Social Background of Child Actors at the </w:t>
      </w:r>
      <w:proofErr w:type="spellStart"/>
      <w:r w:rsidR="00A659B7">
        <w:t>Blackfriars</w:t>
      </w:r>
      <w:proofErr w:type="spellEnd"/>
      <w:r w:rsidR="00A659B7">
        <w:t xml:space="preserve"> Theatre.</w:t>
      </w:r>
    </w:p>
    <w:p w14:paraId="0A04ACB3" w14:textId="1BEC3387" w:rsidR="00027B2D" w:rsidRDefault="00E74B6D">
      <w:r>
        <w:t>11</w:t>
      </w:r>
      <w:r w:rsidR="00027B2D">
        <w:t>.Emily Hansen</w:t>
      </w:r>
      <w:r w:rsidR="00BE255F">
        <w:t xml:space="preserve"> (PhD Candidate, University of York)</w:t>
      </w:r>
      <w:r w:rsidR="00A659B7">
        <w:t>: Drama as Performance and Pedagogy: Classical Drama in Early Modern English Grammar Schools.</w:t>
      </w:r>
    </w:p>
    <w:p w14:paraId="70620C2B" w14:textId="77777777" w:rsidR="00027B2D" w:rsidRDefault="00027B2D"/>
    <w:p w14:paraId="3E1C5D25" w14:textId="77777777" w:rsidR="00027B2D" w:rsidRDefault="00027B2D"/>
    <w:p w14:paraId="58E28FB7" w14:textId="0E82E0B9" w:rsidR="00D636EC" w:rsidRDefault="00D636EC">
      <w:r>
        <w:t xml:space="preserve">Close of conference </w:t>
      </w:r>
    </w:p>
    <w:p w14:paraId="612E23A4" w14:textId="77777777" w:rsidR="00027B2D" w:rsidRDefault="00027B2D"/>
    <w:p w14:paraId="0B6F993C" w14:textId="77777777" w:rsidR="00027B2D" w:rsidRDefault="00027B2D"/>
    <w:p w14:paraId="535650B0" w14:textId="77777777" w:rsidR="00027B2D" w:rsidRDefault="00027B2D"/>
    <w:p w14:paraId="316256A1" w14:textId="77777777" w:rsidR="00027B2D" w:rsidRDefault="00027B2D"/>
    <w:p w14:paraId="24A222D3" w14:textId="77777777" w:rsidR="00027B2D" w:rsidRDefault="00027B2D"/>
    <w:sectPr w:rsidR="00027B2D" w:rsidSect="00C565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D"/>
    <w:rsid w:val="00027B2D"/>
    <w:rsid w:val="001161B8"/>
    <w:rsid w:val="001A594D"/>
    <w:rsid w:val="002B6DB6"/>
    <w:rsid w:val="002E01A4"/>
    <w:rsid w:val="00326525"/>
    <w:rsid w:val="0034524E"/>
    <w:rsid w:val="004C5441"/>
    <w:rsid w:val="00911A04"/>
    <w:rsid w:val="009D0EDF"/>
    <w:rsid w:val="00A659B7"/>
    <w:rsid w:val="00B57144"/>
    <w:rsid w:val="00BE255F"/>
    <w:rsid w:val="00C25272"/>
    <w:rsid w:val="00C56564"/>
    <w:rsid w:val="00D636EC"/>
    <w:rsid w:val="00DE1558"/>
    <w:rsid w:val="00E74B6D"/>
    <w:rsid w:val="00E776D1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41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Markey</dc:creator>
  <cp:lastModifiedBy>Baker, Cathryn</cp:lastModifiedBy>
  <cp:revision>2</cp:revision>
  <dcterms:created xsi:type="dcterms:W3CDTF">2014-06-11T10:53:00Z</dcterms:created>
  <dcterms:modified xsi:type="dcterms:W3CDTF">2014-06-11T10:53:00Z</dcterms:modified>
</cp:coreProperties>
</file>